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768E" w14:textId="5B3643A7" w:rsidR="00BA06A7" w:rsidRDefault="00EB7381" w:rsidP="00BA06A7">
      <w:pPr>
        <w:widowControl w:val="0"/>
        <w:suppressAutoHyphens/>
        <w:spacing w:line="100" w:lineRule="atLeast"/>
        <w:jc w:val="center"/>
        <w:rPr>
          <w:rFonts w:ascii="Times New Roman" w:eastAsia="Arial Unicode MS" w:hAnsi="Times New Roman" w:cs="Mangal"/>
          <w:color w:val="000000"/>
          <w:kern w:val="2"/>
          <w:szCs w:val="24"/>
          <w:lang w:eastAsia="hi-IN" w:bidi="hi-IN"/>
        </w:rPr>
      </w:pPr>
      <w:r w:rsidRPr="00443552">
        <w:rPr>
          <w:noProof/>
        </w:rPr>
        <w:drawing>
          <wp:inline distT="0" distB="0" distL="0" distR="0" wp14:anchorId="1EF1CA89" wp14:editId="75228E9C">
            <wp:extent cx="619125" cy="625255"/>
            <wp:effectExtent l="0" t="0" r="0" b="3810"/>
            <wp:docPr id="1" name="Image 1" descr="BLASON 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BLASON 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94" cy="63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A120B" w14:textId="77777777" w:rsidR="00EB7381" w:rsidRPr="008B00F3" w:rsidRDefault="00EB7381" w:rsidP="00EB7381">
      <w:pPr>
        <w:pStyle w:val="Titre1"/>
        <w:rPr>
          <w:sz w:val="20"/>
          <w:szCs w:val="20"/>
        </w:rPr>
      </w:pPr>
      <w:r w:rsidRPr="008B00F3">
        <w:rPr>
          <w:sz w:val="20"/>
          <w:szCs w:val="20"/>
        </w:rPr>
        <w:t>Mairie</w:t>
      </w:r>
    </w:p>
    <w:p w14:paraId="5A330377" w14:textId="77777777" w:rsidR="00EB7381" w:rsidRDefault="00EB7381" w:rsidP="00EB7381">
      <w:pPr>
        <w:pStyle w:val="Corpsdetexte"/>
        <w:rPr>
          <w:sz w:val="14"/>
        </w:rPr>
      </w:pPr>
      <w:r>
        <w:rPr>
          <w:sz w:val="14"/>
        </w:rPr>
        <w:t xml:space="preserve">15 Route de </w:t>
      </w:r>
      <w:smartTag w:uri="urn:schemas-microsoft-com:office:smarttags" w:element="PersonName">
        <w:smartTagPr>
          <w:attr w:name="ProductID" w:val="la Bastie"/>
        </w:smartTagPr>
        <w:r>
          <w:rPr>
            <w:sz w:val="14"/>
          </w:rPr>
          <w:t xml:space="preserve">la </w:t>
        </w:r>
        <w:proofErr w:type="spellStart"/>
        <w:r>
          <w:rPr>
            <w:sz w:val="14"/>
          </w:rPr>
          <w:t>Bastie</w:t>
        </w:r>
      </w:smartTag>
      <w:proofErr w:type="spellEnd"/>
    </w:p>
    <w:p w14:paraId="3D731B31" w14:textId="44221C96" w:rsidR="00EB7381" w:rsidRDefault="00C81F20" w:rsidP="00EB7381">
      <w:pPr>
        <w:pStyle w:val="Corpsdetexte"/>
        <w:rPr>
          <w:sz w:val="14"/>
        </w:rPr>
      </w:pPr>
      <w:r>
        <w:rPr>
          <w:sz w:val="14"/>
        </w:rPr>
        <w:t xml:space="preserve">42130 </w:t>
      </w:r>
      <w:r w:rsidR="00EB7381">
        <w:rPr>
          <w:sz w:val="14"/>
        </w:rPr>
        <w:t>Sainte-Agathe la Bouteresse</w:t>
      </w:r>
    </w:p>
    <w:p w14:paraId="03E6FB8C" w14:textId="77777777" w:rsidR="00EB7381" w:rsidRDefault="00EB7381" w:rsidP="00EB7381">
      <w:pPr>
        <w:pStyle w:val="Corpsdetexte"/>
        <w:rPr>
          <w:sz w:val="14"/>
        </w:rPr>
      </w:pPr>
    </w:p>
    <w:p w14:paraId="4F4CEE0B" w14:textId="77777777" w:rsidR="00EB7381" w:rsidRDefault="00EB7381" w:rsidP="00EB7381">
      <w:pPr>
        <w:pStyle w:val="Corpsdetexte"/>
        <w:rPr>
          <w:sz w:val="14"/>
        </w:rPr>
      </w:pPr>
      <w:r>
        <w:rPr>
          <w:sz w:val="14"/>
        </w:rPr>
        <w:t>Tél. : 04 77 97 41 93</w:t>
      </w:r>
    </w:p>
    <w:p w14:paraId="39171104" w14:textId="77777777" w:rsidR="00EB7381" w:rsidRDefault="00E52A66" w:rsidP="00EB7381">
      <w:pPr>
        <w:pStyle w:val="Corpsdetexte"/>
        <w:rPr>
          <w:sz w:val="14"/>
        </w:rPr>
      </w:pPr>
      <w:hyperlink r:id="rId6" w:history="1">
        <w:r w:rsidR="00EB7381">
          <w:rPr>
            <w:rStyle w:val="Lienhypertexte"/>
            <w:sz w:val="14"/>
          </w:rPr>
          <w:t>mairie@ste-agathe-la-bouteresse.fr</w:t>
        </w:r>
      </w:hyperlink>
    </w:p>
    <w:p w14:paraId="1B4E903A" w14:textId="77777777" w:rsidR="00BA06A7" w:rsidRPr="00C81F20" w:rsidRDefault="00BA06A7" w:rsidP="00BA06A7">
      <w:pPr>
        <w:widowControl w:val="0"/>
        <w:suppressAutoHyphens/>
        <w:spacing w:line="100" w:lineRule="atLeast"/>
        <w:jc w:val="center"/>
        <w:rPr>
          <w:rFonts w:ascii="Times New Roman" w:eastAsia="Arial Unicode MS" w:hAnsi="Times New Roman" w:cs="Mangal"/>
          <w:color w:val="000000"/>
          <w:kern w:val="2"/>
          <w:sz w:val="18"/>
          <w:szCs w:val="18"/>
          <w:lang w:eastAsia="hi-IN" w:bidi="hi-IN"/>
        </w:rPr>
      </w:pPr>
    </w:p>
    <w:p w14:paraId="2FFFB346" w14:textId="29F33B81" w:rsidR="00BA06A7" w:rsidRDefault="00BA06A7" w:rsidP="00BA06A7">
      <w:pPr>
        <w:widowControl w:val="0"/>
        <w:suppressAutoHyphens/>
        <w:spacing w:line="100" w:lineRule="atLeast"/>
        <w:jc w:val="center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u w:val="single"/>
          <w:lang w:eastAsia="hi-IN" w:bidi="hi-IN"/>
        </w:rPr>
        <w:t xml:space="preserve">Réunion du </w:t>
      </w:r>
      <w:r w:rsidR="00EB7381"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u w:val="single"/>
          <w:lang w:eastAsia="hi-IN" w:bidi="hi-IN"/>
        </w:rPr>
        <w:t>12 janvier 2023</w:t>
      </w:r>
    </w:p>
    <w:p w14:paraId="7F8D52BA" w14:textId="77777777" w:rsidR="00BA06A7" w:rsidRDefault="00BA06A7" w:rsidP="00BA06A7">
      <w:pPr>
        <w:widowControl w:val="0"/>
        <w:suppressAutoHyphens/>
        <w:spacing w:line="100" w:lineRule="atLeast"/>
        <w:jc w:val="center"/>
        <w:rPr>
          <w:rFonts w:ascii="Times New Roman" w:eastAsia="Calibri" w:hAnsi="Times New Roman" w:cs="Mangal"/>
          <w:b/>
          <w:color w:val="000000"/>
          <w:kern w:val="2"/>
          <w:sz w:val="28"/>
          <w:szCs w:val="28"/>
          <w:u w:val="single"/>
          <w:lang w:eastAsia="hi-IN" w:bidi="hi-IN"/>
        </w:rPr>
      </w:pPr>
    </w:p>
    <w:tbl>
      <w:tblPr>
        <w:tblW w:w="94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1"/>
        <w:gridCol w:w="2678"/>
        <w:gridCol w:w="2996"/>
      </w:tblGrid>
      <w:tr w:rsidR="00BA06A7" w14:paraId="0A0D5914" w14:textId="77777777" w:rsidTr="00B753B3">
        <w:trPr>
          <w:trHeight w:val="29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A2A7" w14:textId="313B3266" w:rsidR="00BA06A7" w:rsidRPr="00EB7381" w:rsidRDefault="00EB7381" w:rsidP="00436172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0"/>
                <w:lang w:eastAsia="en-US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0"/>
                <w:lang w:eastAsia="hi-IN" w:bidi="hi-IN"/>
              </w:rPr>
              <w:t>En présence de :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CEE3" w14:textId="2E5220B6" w:rsidR="00EB7381" w:rsidRDefault="00EB7381" w:rsidP="00436172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0"/>
                <w:lang w:eastAsia="hi-IN" w:bidi="hi-IN"/>
              </w:rPr>
              <w:t xml:space="preserve">Madame Nicole </w:t>
            </w:r>
            <w:proofErr w:type="gramStart"/>
            <w:r>
              <w:rPr>
                <w:rFonts w:ascii="Times New Roman" w:eastAsia="Arial Unicode MS" w:hAnsi="Times New Roman" w:cs="Mangal"/>
                <w:kern w:val="2"/>
                <w:sz w:val="20"/>
                <w:lang w:eastAsia="hi-IN" w:bidi="hi-IN"/>
              </w:rPr>
              <w:t>PARDON,</w:t>
            </w:r>
            <w:r>
              <w:rPr>
                <w:rFonts w:ascii="Times New Roman" w:eastAsia="Arial Unicode MS" w:hAnsi="Times New Roman"/>
                <w:kern w:val="2"/>
                <w:sz w:val="20"/>
                <w:lang w:eastAsia="en-US" w:bidi="hi-IN"/>
              </w:rPr>
              <w:t xml:space="preserve"> </w:t>
            </w:r>
            <w:r w:rsidR="00436172">
              <w:rPr>
                <w:rFonts w:ascii="Times New Roman" w:eastAsia="Arial Unicode MS" w:hAnsi="Times New Roman"/>
                <w:kern w:val="2"/>
                <w:sz w:val="20"/>
                <w:lang w:eastAsia="en-US" w:bidi="hi-IN"/>
              </w:rPr>
              <w:t xml:space="preserve"> 1</w:t>
            </w:r>
            <w:proofErr w:type="gramEnd"/>
            <w:r w:rsidR="00436172">
              <w:rPr>
                <w:rFonts w:ascii="Times New Roman" w:eastAsia="Arial Unicode MS" w:hAnsi="Times New Roman"/>
                <w:kern w:val="2"/>
                <w:sz w:val="20"/>
                <w:lang w:eastAsia="en-US" w:bidi="hi-IN"/>
              </w:rPr>
              <w:t>ère A</w:t>
            </w:r>
            <w:r>
              <w:rPr>
                <w:rFonts w:ascii="Times New Roman" w:eastAsia="Arial Unicode MS" w:hAnsi="Times New Roman"/>
                <w:kern w:val="2"/>
                <w:sz w:val="20"/>
                <w:lang w:eastAsia="en-US" w:bidi="hi-IN"/>
              </w:rPr>
              <w:t>djointe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BBCC" w14:textId="40562F92" w:rsidR="00EB7381" w:rsidRDefault="00EB7381" w:rsidP="00436172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kern w:val="2"/>
                <w:sz w:val="20"/>
                <w:lang w:eastAsia="en-US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0"/>
                <w:lang w:eastAsia="hi-IN" w:bidi="hi-IN"/>
              </w:rPr>
              <w:t>Monsieur Jacques GRANGE,</w:t>
            </w:r>
            <w:r w:rsidR="00436172">
              <w:rPr>
                <w:rFonts w:ascii="Times New Roman" w:eastAsia="Arial Unicode MS" w:hAnsi="Times New Roman" w:cs="Mangal"/>
                <w:kern w:val="2"/>
                <w:sz w:val="20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2"/>
                <w:sz w:val="20"/>
                <w:lang w:eastAsia="hi-IN" w:bidi="hi-IN"/>
              </w:rPr>
              <w:t>Président du Comité des foires</w:t>
            </w:r>
          </w:p>
        </w:tc>
      </w:tr>
    </w:tbl>
    <w:p w14:paraId="0179AED0" w14:textId="77777777" w:rsidR="00AC13F2" w:rsidRDefault="00AC13F2" w:rsidP="00436172">
      <w:pPr>
        <w:widowControl w:val="0"/>
        <w:suppressAutoHyphens/>
        <w:ind w:left="142"/>
        <w:rPr>
          <w:rFonts w:ascii="Times New Roman" w:eastAsia="Arial Unicode MS" w:hAnsi="Times New Roman" w:cs="Mangal"/>
          <w:kern w:val="2"/>
          <w:szCs w:val="21"/>
          <w:lang w:eastAsia="hi-IN" w:bidi="hi-IN"/>
        </w:rPr>
      </w:pPr>
    </w:p>
    <w:p w14:paraId="6971FB7F" w14:textId="44C2E82D" w:rsidR="00C414E7" w:rsidRDefault="00C414E7" w:rsidP="00C414E7">
      <w:pPr>
        <w:ind w:right="-426"/>
        <w:rPr>
          <w:b/>
          <w:bCs/>
        </w:rPr>
      </w:pPr>
      <w:r>
        <w:rPr>
          <w:b/>
          <w:u w:val="single"/>
        </w:rPr>
        <w:t>OBJET</w:t>
      </w:r>
      <w:r>
        <w:rPr>
          <w:b/>
        </w:rPr>
        <w:t xml:space="preserve"> : </w:t>
      </w:r>
      <w:r w:rsidR="00EB7381">
        <w:rPr>
          <w:b/>
        </w:rPr>
        <w:t>vote des t</w:t>
      </w:r>
      <w:r>
        <w:rPr>
          <w:b/>
          <w:bCs/>
        </w:rPr>
        <w:t xml:space="preserve">arifs </w:t>
      </w:r>
      <w:r w:rsidR="00EB7381">
        <w:rPr>
          <w:b/>
          <w:bCs/>
        </w:rPr>
        <w:t>applicables lors des</w:t>
      </w:r>
      <w:r>
        <w:rPr>
          <w:b/>
          <w:bCs/>
        </w:rPr>
        <w:t xml:space="preserve"> foire</w:t>
      </w:r>
      <w:r w:rsidR="00EB7381">
        <w:rPr>
          <w:b/>
          <w:bCs/>
        </w:rPr>
        <w:t>s</w:t>
      </w:r>
      <w:r>
        <w:rPr>
          <w:b/>
          <w:bCs/>
        </w:rPr>
        <w:t xml:space="preserve"> de la Bouteresse</w:t>
      </w:r>
    </w:p>
    <w:p w14:paraId="54CA33D1" w14:textId="34340CF2" w:rsidR="00C414E7" w:rsidRDefault="00C414E7" w:rsidP="00C414E7">
      <w:pPr>
        <w:ind w:right="-426"/>
        <w:rPr>
          <w:b/>
          <w:bCs/>
        </w:rPr>
      </w:pPr>
    </w:p>
    <w:p w14:paraId="0F0E8EEC" w14:textId="2502D30A" w:rsidR="00C414E7" w:rsidRDefault="00AC13F2" w:rsidP="00C414E7">
      <w:pPr>
        <w:ind w:right="-426"/>
      </w:pPr>
      <w:r>
        <w:t>Décision d’appliquer la grille tarifaire suivante, à compter de ce jour, reconductible chaque année jusqu’à modification expressément votée.</w:t>
      </w:r>
    </w:p>
    <w:p w14:paraId="3C8DB333" w14:textId="77777777" w:rsidR="00C414E7" w:rsidRDefault="00C414E7" w:rsidP="00C414E7">
      <w:pPr>
        <w:ind w:right="-426"/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5524"/>
        <w:gridCol w:w="3969"/>
      </w:tblGrid>
      <w:tr w:rsidR="00C414E7" w14:paraId="0FE93B08" w14:textId="77777777" w:rsidTr="00B753B3">
        <w:trPr>
          <w:trHeight w:val="68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D826" w14:textId="77777777" w:rsidR="00F32269" w:rsidRDefault="00F32269">
            <w:pPr>
              <w:ind w:right="-426"/>
              <w:rPr>
                <w:b/>
                <w:bCs/>
                <w:szCs w:val="24"/>
              </w:rPr>
            </w:pPr>
          </w:p>
          <w:p w14:paraId="23207F99" w14:textId="7B87C2D8" w:rsidR="00C414E7" w:rsidRDefault="00C414E7">
            <w:pPr>
              <w:ind w:right="-426"/>
              <w:rPr>
                <w:rFonts w:ascii="Times New Roman" w:eastAsia="Calibri" w:hAnsi="Times New Roman"/>
                <w:kern w:val="2"/>
                <w:szCs w:val="24"/>
                <w:lang w:eastAsia="en-US" w:bidi="hi-IN"/>
              </w:rPr>
            </w:pPr>
            <w:r w:rsidRPr="00AC13F2">
              <w:rPr>
                <w:b/>
                <w:bCs/>
                <w:szCs w:val="24"/>
              </w:rPr>
              <w:t>Droit de place</w:t>
            </w:r>
            <w:r>
              <w:rPr>
                <w:szCs w:val="24"/>
              </w:rPr>
              <w:t xml:space="preserve"> forain, véhicule </w:t>
            </w:r>
            <w:r w:rsidR="00673A6E">
              <w:rPr>
                <w:szCs w:val="24"/>
              </w:rPr>
              <w:t xml:space="preserve">y </w:t>
            </w:r>
            <w:r>
              <w:rPr>
                <w:szCs w:val="24"/>
              </w:rPr>
              <w:t>compris</w:t>
            </w:r>
          </w:p>
          <w:p w14:paraId="2E13D983" w14:textId="78D4B36F" w:rsidR="00C414E7" w:rsidRPr="00AC13F2" w:rsidRDefault="00C414E7">
            <w:pPr>
              <w:widowControl w:val="0"/>
              <w:suppressAutoHyphens/>
              <w:spacing w:line="100" w:lineRule="atLeast"/>
              <w:ind w:right="-426"/>
              <w:jc w:val="both"/>
              <w:rPr>
                <w:b/>
                <w:bCs/>
                <w:szCs w:val="24"/>
              </w:rPr>
            </w:pPr>
            <w:proofErr w:type="gramStart"/>
            <w:r w:rsidRPr="00AC13F2">
              <w:rPr>
                <w:b/>
                <w:bCs/>
                <w:szCs w:val="24"/>
              </w:rPr>
              <w:t>le</w:t>
            </w:r>
            <w:proofErr w:type="gramEnd"/>
            <w:r w:rsidRPr="00AC13F2">
              <w:rPr>
                <w:b/>
                <w:bCs/>
                <w:szCs w:val="24"/>
              </w:rPr>
              <w:t xml:space="preserve"> ml</w:t>
            </w:r>
            <w:r w:rsidR="00673A6E" w:rsidRPr="00AC13F2">
              <w:rPr>
                <w:b/>
                <w:bCs/>
                <w:szCs w:val="24"/>
              </w:rPr>
              <w:t xml:space="preserve"> en plus</w:t>
            </w:r>
          </w:p>
          <w:p w14:paraId="04F6C2B1" w14:textId="7945A467" w:rsidR="00AC13F2" w:rsidRDefault="00AC13F2">
            <w:pPr>
              <w:widowControl w:val="0"/>
              <w:suppressAutoHyphens/>
              <w:spacing w:line="100" w:lineRule="atLeast"/>
              <w:ind w:right="-426"/>
              <w:jc w:val="both"/>
              <w:rPr>
                <w:b/>
                <w:bCs/>
                <w:kern w:val="2"/>
                <w:szCs w:val="24"/>
                <w:lang w:bidi="hi-IN"/>
              </w:rPr>
            </w:pPr>
            <w:r w:rsidRPr="00AC13F2">
              <w:rPr>
                <w:b/>
                <w:bCs/>
                <w:kern w:val="2"/>
                <w:szCs w:val="24"/>
                <w:lang w:bidi="hi-IN"/>
              </w:rPr>
              <w:t xml:space="preserve">+ </w:t>
            </w:r>
            <w:r w:rsidR="00F32269">
              <w:rPr>
                <w:b/>
                <w:bCs/>
                <w:kern w:val="2"/>
                <w:szCs w:val="24"/>
                <w:lang w:bidi="hi-IN"/>
              </w:rPr>
              <w:t xml:space="preserve">forfait </w:t>
            </w:r>
            <w:r w:rsidRPr="00AC13F2">
              <w:rPr>
                <w:b/>
                <w:bCs/>
                <w:kern w:val="2"/>
                <w:szCs w:val="24"/>
                <w:lang w:bidi="hi-IN"/>
              </w:rPr>
              <w:t>électricité</w:t>
            </w:r>
          </w:p>
          <w:p w14:paraId="7FC103EB" w14:textId="77777777" w:rsidR="00BE4596" w:rsidRDefault="00BE4596">
            <w:pPr>
              <w:widowControl w:val="0"/>
              <w:suppressAutoHyphens/>
              <w:spacing w:line="100" w:lineRule="atLeast"/>
              <w:ind w:right="-426"/>
              <w:jc w:val="both"/>
              <w:rPr>
                <w:b/>
                <w:bCs/>
                <w:kern w:val="2"/>
                <w:szCs w:val="24"/>
                <w:lang w:bidi="hi-IN"/>
              </w:rPr>
            </w:pPr>
          </w:p>
          <w:p w14:paraId="30CBE2C8" w14:textId="2C52F110" w:rsidR="00F32269" w:rsidRPr="00AC13F2" w:rsidRDefault="00F32269">
            <w:pPr>
              <w:widowControl w:val="0"/>
              <w:suppressAutoHyphens/>
              <w:spacing w:line="100" w:lineRule="atLeast"/>
              <w:ind w:right="-426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Cs w:val="24"/>
                <w:lang w:eastAsia="en-US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D01A" w14:textId="7B45FBA0" w:rsidR="00C414E7" w:rsidRDefault="00AC13F2">
            <w:pPr>
              <w:tabs>
                <w:tab w:val="left" w:pos="1850"/>
              </w:tabs>
              <w:ind w:right="-426" w:firstLine="68"/>
              <w:jc w:val="center"/>
              <w:rPr>
                <w:rFonts w:ascii="Times New Roman" w:eastAsia="Calibri" w:hAnsi="Times New Roman"/>
                <w:kern w:val="2"/>
                <w:szCs w:val="24"/>
                <w:lang w:eastAsia="en-US" w:bidi="hi-IN"/>
              </w:rPr>
            </w:pPr>
            <w:r>
              <w:rPr>
                <w:szCs w:val="24"/>
              </w:rPr>
              <w:t xml:space="preserve">  </w:t>
            </w:r>
            <w:r w:rsidR="00C414E7">
              <w:rPr>
                <w:szCs w:val="24"/>
              </w:rPr>
              <w:t>3.00 €</w:t>
            </w:r>
          </w:p>
          <w:p w14:paraId="6AF48CFF" w14:textId="46D329ED" w:rsidR="00C414E7" w:rsidRDefault="00AC13F2">
            <w:pPr>
              <w:widowControl w:val="0"/>
              <w:tabs>
                <w:tab w:val="left" w:pos="1850"/>
              </w:tabs>
              <w:suppressAutoHyphens/>
              <w:spacing w:line="100" w:lineRule="atLeast"/>
              <w:ind w:right="-426" w:firstLine="68"/>
              <w:jc w:val="center"/>
              <w:rPr>
                <w:szCs w:val="24"/>
              </w:rPr>
            </w:pPr>
            <w:r>
              <w:t xml:space="preserve"> </w:t>
            </w:r>
            <w:r w:rsidR="00B753B3">
              <w:t xml:space="preserve">        </w:t>
            </w:r>
            <w:r w:rsidR="00C414E7">
              <w:t>1.</w:t>
            </w:r>
            <w:r w:rsidR="00673A6E">
              <w:t>7</w:t>
            </w:r>
            <w:r w:rsidR="00C414E7">
              <w:rPr>
                <w:szCs w:val="24"/>
              </w:rPr>
              <w:t>0 €</w:t>
            </w:r>
            <w:r w:rsidR="00B753B3">
              <w:rPr>
                <w:szCs w:val="24"/>
              </w:rPr>
              <w:t xml:space="preserve"> / ml</w:t>
            </w:r>
          </w:p>
          <w:p w14:paraId="448726D3" w14:textId="6FCB8376" w:rsidR="00AC13F2" w:rsidRDefault="00AC13F2">
            <w:pPr>
              <w:widowControl w:val="0"/>
              <w:tabs>
                <w:tab w:val="left" w:pos="1850"/>
              </w:tabs>
              <w:suppressAutoHyphens/>
              <w:spacing w:line="100" w:lineRule="atLeast"/>
              <w:ind w:right="-426" w:firstLine="68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en-US" w:bidi="hi-IN"/>
              </w:rPr>
            </w:pPr>
            <w:r>
              <w:rPr>
                <w:kern w:val="2"/>
                <w:szCs w:val="24"/>
                <w:lang w:bidi="hi-IN"/>
              </w:rPr>
              <w:t xml:space="preserve">  5,00 €</w:t>
            </w:r>
          </w:p>
        </w:tc>
      </w:tr>
      <w:tr w:rsidR="00C414E7" w14:paraId="6E0C1D09" w14:textId="77777777" w:rsidTr="00B753B3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E29B" w14:textId="04406346" w:rsidR="00951AC0" w:rsidRDefault="00951AC0" w:rsidP="007B38A5">
            <w:pPr>
              <w:pStyle w:val="Paragraphedeliste"/>
              <w:widowControl w:val="0"/>
              <w:numPr>
                <w:ilvl w:val="0"/>
                <w:numId w:val="1"/>
              </w:numPr>
              <w:suppressAutoHyphens/>
              <w:ind w:right="-426"/>
              <w:jc w:val="both"/>
              <w:rPr>
                <w:szCs w:val="24"/>
              </w:rPr>
            </w:pPr>
            <w:r>
              <w:rPr>
                <w:szCs w:val="24"/>
              </w:rPr>
              <w:t>Voiture exposée</w:t>
            </w:r>
          </w:p>
          <w:p w14:paraId="144B8A0E" w14:textId="5FDD684B" w:rsidR="00AC13F2" w:rsidRPr="007B38A5" w:rsidRDefault="00AC13F2" w:rsidP="007B38A5">
            <w:pPr>
              <w:pStyle w:val="Paragraphedeliste"/>
              <w:widowControl w:val="0"/>
              <w:numPr>
                <w:ilvl w:val="0"/>
                <w:numId w:val="1"/>
              </w:numPr>
              <w:suppressAutoHyphens/>
              <w:ind w:right="-426"/>
              <w:jc w:val="both"/>
              <w:rPr>
                <w:szCs w:val="24"/>
              </w:rPr>
            </w:pPr>
            <w:r w:rsidRPr="007B38A5">
              <w:rPr>
                <w:szCs w:val="24"/>
              </w:rPr>
              <w:t xml:space="preserve">Tracteur </w:t>
            </w:r>
          </w:p>
          <w:p w14:paraId="1824397C" w14:textId="160D2843" w:rsidR="00951AC0" w:rsidRDefault="00951AC0" w:rsidP="00F32269">
            <w:pPr>
              <w:pStyle w:val="Paragraphedeliste"/>
              <w:widowControl w:val="0"/>
              <w:numPr>
                <w:ilvl w:val="0"/>
                <w:numId w:val="1"/>
              </w:numPr>
              <w:suppressAutoHyphens/>
              <w:spacing w:after="100" w:afterAutospacing="1" w:line="100" w:lineRule="atLeast"/>
              <w:ind w:right="-426"/>
              <w:jc w:val="both"/>
              <w:rPr>
                <w:szCs w:val="24"/>
              </w:rPr>
            </w:pPr>
            <w:r>
              <w:rPr>
                <w:szCs w:val="24"/>
              </w:rPr>
              <w:t>Véhicule tracteur + matériel attelé</w:t>
            </w:r>
          </w:p>
          <w:p w14:paraId="3320BCE0" w14:textId="77371B6E" w:rsidR="00B753B3" w:rsidRDefault="00255025" w:rsidP="00F32269">
            <w:pPr>
              <w:pStyle w:val="Paragraphedeliste"/>
              <w:widowControl w:val="0"/>
              <w:numPr>
                <w:ilvl w:val="0"/>
                <w:numId w:val="1"/>
              </w:numPr>
              <w:suppressAutoHyphens/>
              <w:spacing w:after="100" w:afterAutospacing="1" w:line="100" w:lineRule="atLeast"/>
              <w:ind w:right="-426"/>
              <w:jc w:val="both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B753B3">
              <w:rPr>
                <w:szCs w:val="24"/>
              </w:rPr>
              <w:t>utre matériel dans la zone agricole</w:t>
            </w:r>
          </w:p>
          <w:p w14:paraId="50C699C8" w14:textId="556EF9FD" w:rsidR="00F32269" w:rsidRPr="000328C6" w:rsidRDefault="00307613" w:rsidP="000328C6">
            <w:pPr>
              <w:pStyle w:val="Paragraphedeliste"/>
              <w:widowControl w:val="0"/>
              <w:suppressAutoHyphens/>
              <w:spacing w:after="100" w:afterAutospacing="1" w:line="100" w:lineRule="atLeast"/>
              <w:ind w:left="0" w:right="-426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Cs w:val="24"/>
                <w:lang w:eastAsia="en-US" w:bidi="hi-IN"/>
              </w:rPr>
            </w:pPr>
            <w:r w:rsidRPr="000328C6">
              <w:rPr>
                <w:b/>
                <w:bCs/>
                <w:szCs w:val="24"/>
              </w:rPr>
              <w:t>+ forfait électricité</w:t>
            </w:r>
          </w:p>
          <w:p w14:paraId="346EF302" w14:textId="46E27A9A" w:rsidR="00F32269" w:rsidRDefault="00F32269" w:rsidP="00F32269">
            <w:pPr>
              <w:pStyle w:val="Paragraphedeliste"/>
              <w:widowControl w:val="0"/>
              <w:suppressAutoHyphens/>
              <w:spacing w:after="100" w:afterAutospacing="1" w:line="100" w:lineRule="atLeast"/>
              <w:ind w:right="-426"/>
              <w:jc w:val="both"/>
              <w:rPr>
                <w:kern w:val="2"/>
                <w:szCs w:val="24"/>
                <w:lang w:bidi="hi-IN"/>
              </w:rPr>
            </w:pPr>
          </w:p>
          <w:p w14:paraId="018A553C" w14:textId="522D71AE" w:rsidR="00951AC0" w:rsidRPr="00F32269" w:rsidRDefault="00951AC0" w:rsidP="00F32269">
            <w:pPr>
              <w:pStyle w:val="Paragraphedeliste"/>
              <w:widowControl w:val="0"/>
              <w:suppressAutoHyphens/>
              <w:spacing w:after="100" w:afterAutospacing="1" w:line="100" w:lineRule="atLeast"/>
              <w:ind w:right="-426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en-US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9140" w14:textId="0E3C1080" w:rsidR="00951AC0" w:rsidRDefault="00951AC0" w:rsidP="00BE4596">
            <w:pPr>
              <w:widowControl w:val="0"/>
              <w:tabs>
                <w:tab w:val="left" w:pos="1850"/>
              </w:tabs>
              <w:suppressAutoHyphens/>
              <w:ind w:right="-426"/>
              <w:rPr>
                <w:szCs w:val="24"/>
              </w:rPr>
            </w:pPr>
            <w:r>
              <w:rPr>
                <w:szCs w:val="24"/>
              </w:rPr>
              <w:t xml:space="preserve">                                7,00 €</w:t>
            </w:r>
            <w:r w:rsidR="00BE4596">
              <w:rPr>
                <w:szCs w:val="24"/>
              </w:rPr>
              <w:t xml:space="preserve">                             </w:t>
            </w:r>
          </w:p>
          <w:p w14:paraId="1E6F1E36" w14:textId="2BDA77EA" w:rsidR="00AC13F2" w:rsidRDefault="00951AC0" w:rsidP="00BE4596">
            <w:pPr>
              <w:widowControl w:val="0"/>
              <w:tabs>
                <w:tab w:val="left" w:pos="1850"/>
              </w:tabs>
              <w:suppressAutoHyphens/>
              <w:ind w:right="-426"/>
              <w:rPr>
                <w:szCs w:val="24"/>
              </w:rPr>
            </w:pPr>
            <w:r>
              <w:rPr>
                <w:szCs w:val="24"/>
              </w:rPr>
              <w:t xml:space="preserve">                              </w:t>
            </w:r>
            <w:r w:rsidR="00AC13F2">
              <w:rPr>
                <w:szCs w:val="24"/>
              </w:rPr>
              <w:t>22,00 €</w:t>
            </w:r>
          </w:p>
          <w:p w14:paraId="30733EF2" w14:textId="0202475B" w:rsidR="00951AC0" w:rsidRDefault="00307613" w:rsidP="00F32269">
            <w:pPr>
              <w:widowControl w:val="0"/>
              <w:tabs>
                <w:tab w:val="left" w:pos="1850"/>
              </w:tabs>
              <w:suppressAutoHyphens/>
              <w:ind w:right="-426" w:firstLine="7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951AC0">
              <w:rPr>
                <w:szCs w:val="24"/>
              </w:rPr>
              <w:t>34,00 €</w:t>
            </w:r>
            <w:r w:rsidR="00F32269">
              <w:rPr>
                <w:szCs w:val="24"/>
              </w:rPr>
              <w:t xml:space="preserve">         </w:t>
            </w:r>
          </w:p>
          <w:p w14:paraId="6682F399" w14:textId="39445433" w:rsidR="00F32269" w:rsidRDefault="00307613" w:rsidP="00F32269">
            <w:pPr>
              <w:widowControl w:val="0"/>
              <w:tabs>
                <w:tab w:val="left" w:pos="1850"/>
              </w:tabs>
              <w:suppressAutoHyphens/>
              <w:ind w:right="-426" w:firstLine="7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F32269">
              <w:rPr>
                <w:szCs w:val="24"/>
              </w:rPr>
              <w:t>0,60 € / m</w:t>
            </w:r>
            <w:r w:rsidR="00436172">
              <w:rPr>
                <w:szCs w:val="24"/>
              </w:rPr>
              <w:t>2</w:t>
            </w:r>
          </w:p>
          <w:p w14:paraId="1DB209C4" w14:textId="3BBEB5EB" w:rsidR="00951AC0" w:rsidRDefault="007F625B" w:rsidP="006847C4">
            <w:pPr>
              <w:widowControl w:val="0"/>
              <w:tabs>
                <w:tab w:val="left" w:pos="1850"/>
              </w:tabs>
              <w:suppressAutoHyphens/>
              <w:ind w:right="-426" w:firstLine="70"/>
              <w:jc w:val="center"/>
            </w:pPr>
            <w:r>
              <w:rPr>
                <w:szCs w:val="24"/>
              </w:rPr>
              <w:t xml:space="preserve">  </w:t>
            </w:r>
            <w:r w:rsidR="00F32269">
              <w:rPr>
                <w:szCs w:val="24"/>
              </w:rPr>
              <w:t>5,00 €</w:t>
            </w:r>
            <w:r w:rsidR="00AC13F2">
              <w:rPr>
                <w:szCs w:val="24"/>
              </w:rPr>
              <w:t xml:space="preserve">  </w:t>
            </w:r>
            <w:r w:rsidR="00C414E7">
              <w:t xml:space="preserve">  </w:t>
            </w:r>
          </w:p>
          <w:p w14:paraId="339EDE79" w14:textId="6796C28A" w:rsidR="00C414E7" w:rsidRDefault="00C414E7" w:rsidP="006847C4">
            <w:pPr>
              <w:widowControl w:val="0"/>
              <w:tabs>
                <w:tab w:val="left" w:pos="1850"/>
              </w:tabs>
              <w:suppressAutoHyphens/>
              <w:ind w:right="-426" w:firstLine="70"/>
              <w:jc w:val="center"/>
            </w:pPr>
            <w:r>
              <w:t xml:space="preserve">  </w:t>
            </w:r>
          </w:p>
          <w:p w14:paraId="32F4A288" w14:textId="62A01DAA" w:rsidR="00AC13F2" w:rsidRDefault="00AC13F2" w:rsidP="00F32269">
            <w:pPr>
              <w:widowControl w:val="0"/>
              <w:tabs>
                <w:tab w:val="left" w:pos="1850"/>
              </w:tabs>
              <w:suppressAutoHyphens/>
              <w:spacing w:after="100"/>
              <w:ind w:right="-426" w:firstLine="7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en-US" w:bidi="hi-IN"/>
              </w:rPr>
            </w:pPr>
          </w:p>
        </w:tc>
      </w:tr>
      <w:tr w:rsidR="00C414E7" w14:paraId="5A2A6112" w14:textId="77777777" w:rsidTr="00B753B3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E19C" w14:textId="63E6DFE5" w:rsidR="00951AC0" w:rsidRDefault="00C414E7" w:rsidP="00951AC0">
            <w:pPr>
              <w:widowControl w:val="0"/>
              <w:suppressAutoHyphens/>
              <w:spacing w:line="100" w:lineRule="atLeast"/>
              <w:ind w:right="-426"/>
              <w:rPr>
                <w:rFonts w:ascii="Times New Roman" w:eastAsia="SimSun" w:hAnsi="Times New Roman" w:cs="Mangal"/>
                <w:kern w:val="2"/>
                <w:szCs w:val="24"/>
                <w:lang w:eastAsia="en-US" w:bidi="hi-IN"/>
              </w:rPr>
            </w:pPr>
            <w:r>
              <w:rPr>
                <w:szCs w:val="24"/>
              </w:rPr>
              <w:t>Bœuf, vache, taureau, cheval, poulain,</w:t>
            </w:r>
            <w:r>
              <w:t xml:space="preserve"> </w:t>
            </w:r>
            <w:r>
              <w:rPr>
                <w:szCs w:val="24"/>
              </w:rPr>
              <w:t>veau, broutard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FF28" w14:textId="1E55DCA1" w:rsidR="00951AC0" w:rsidRDefault="007F625B" w:rsidP="00951AC0">
            <w:pPr>
              <w:widowControl w:val="0"/>
              <w:tabs>
                <w:tab w:val="left" w:pos="1850"/>
              </w:tabs>
              <w:suppressAutoHyphens/>
              <w:spacing w:before="100" w:after="100" w:line="100" w:lineRule="atLeast"/>
              <w:ind w:right="-426" w:firstLine="7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en-US" w:bidi="hi-IN"/>
              </w:rPr>
            </w:pPr>
            <w:r>
              <w:rPr>
                <w:szCs w:val="24"/>
              </w:rPr>
              <w:t xml:space="preserve"> </w:t>
            </w:r>
            <w:r w:rsidR="00C414E7">
              <w:rPr>
                <w:szCs w:val="24"/>
              </w:rPr>
              <w:t>2.00 €</w:t>
            </w:r>
          </w:p>
        </w:tc>
      </w:tr>
      <w:tr w:rsidR="00C414E7" w14:paraId="670EE548" w14:textId="77777777" w:rsidTr="00B753B3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CA94" w14:textId="77777777" w:rsidR="00C414E7" w:rsidRDefault="00C414E7">
            <w:pPr>
              <w:widowControl w:val="0"/>
              <w:suppressAutoHyphens/>
              <w:spacing w:before="100" w:beforeAutospacing="1" w:after="100" w:afterAutospacing="1" w:line="100" w:lineRule="atLeast"/>
              <w:ind w:right="-426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en-US" w:bidi="hi-IN"/>
              </w:rPr>
            </w:pPr>
            <w:r>
              <w:rPr>
                <w:szCs w:val="24"/>
              </w:rPr>
              <w:t>Porc, porcelet, mouton, chèvre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5DD8" w14:textId="5EFDC150" w:rsidR="00C414E7" w:rsidRDefault="007F625B">
            <w:pPr>
              <w:widowControl w:val="0"/>
              <w:tabs>
                <w:tab w:val="left" w:pos="1850"/>
              </w:tabs>
              <w:suppressAutoHyphens/>
              <w:spacing w:before="100" w:after="100" w:line="100" w:lineRule="atLeast"/>
              <w:ind w:right="-426" w:firstLine="7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en-US" w:bidi="hi-IN"/>
              </w:rPr>
            </w:pPr>
            <w:r>
              <w:rPr>
                <w:szCs w:val="24"/>
              </w:rPr>
              <w:t xml:space="preserve"> </w:t>
            </w:r>
            <w:r w:rsidR="00C414E7">
              <w:rPr>
                <w:szCs w:val="24"/>
              </w:rPr>
              <w:t>1.00 €</w:t>
            </w:r>
          </w:p>
        </w:tc>
      </w:tr>
      <w:tr w:rsidR="00C414E7" w14:paraId="152C08B9" w14:textId="77777777" w:rsidTr="00B753B3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F5BD" w14:textId="30A04242" w:rsidR="00C414E7" w:rsidRDefault="00C414E7">
            <w:pPr>
              <w:ind w:right="-426"/>
              <w:rPr>
                <w:rFonts w:ascii="Times New Roman" w:eastAsia="Calibri" w:hAnsi="Times New Roman"/>
                <w:kern w:val="2"/>
                <w:szCs w:val="24"/>
                <w:lang w:eastAsia="en-US" w:bidi="hi-IN"/>
              </w:rPr>
            </w:pPr>
            <w:r>
              <w:rPr>
                <w:szCs w:val="24"/>
              </w:rPr>
              <w:t xml:space="preserve">Volailles :  </w:t>
            </w:r>
            <w:r w:rsidR="00E018F8">
              <w:rPr>
                <w:szCs w:val="24"/>
              </w:rPr>
              <w:t xml:space="preserve">- </w:t>
            </w:r>
            <w:r>
              <w:rPr>
                <w:szCs w:val="24"/>
              </w:rPr>
              <w:t>voiture</w:t>
            </w:r>
          </w:p>
          <w:p w14:paraId="3EA633CB" w14:textId="2628A5C5" w:rsidR="00C414E7" w:rsidRPr="00555D43" w:rsidRDefault="00555D43" w:rsidP="00555D43">
            <w:pPr>
              <w:pStyle w:val="Paragraphedeliste"/>
              <w:ind w:right="-426"/>
              <w:rPr>
                <w:rFonts w:eastAsia="SimSun" w:cs="Mangal"/>
                <w:szCs w:val="24"/>
                <w:lang w:eastAsia="hi-IN"/>
              </w:rPr>
            </w:pPr>
            <w:r>
              <w:rPr>
                <w:szCs w:val="24"/>
              </w:rPr>
              <w:t xml:space="preserve">       - r</w:t>
            </w:r>
            <w:r w:rsidR="00C414E7" w:rsidRPr="00555D43">
              <w:rPr>
                <w:szCs w:val="24"/>
              </w:rPr>
              <w:t>emorque</w:t>
            </w:r>
            <w:r>
              <w:rPr>
                <w:szCs w:val="24"/>
              </w:rPr>
              <w:t xml:space="preserve"> ou camionnette</w:t>
            </w:r>
          </w:p>
          <w:p w14:paraId="40FC9FBC" w14:textId="0AEBBA46" w:rsidR="00C414E7" w:rsidRDefault="00C414E7">
            <w:pPr>
              <w:widowControl w:val="0"/>
              <w:suppressAutoHyphens/>
              <w:spacing w:line="100" w:lineRule="atLeast"/>
              <w:ind w:right="-42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 w:rsidR="007B38A5">
              <w:rPr>
                <w:szCs w:val="24"/>
              </w:rPr>
              <w:t xml:space="preserve">- </w:t>
            </w:r>
            <w:r>
              <w:rPr>
                <w:szCs w:val="24"/>
              </w:rPr>
              <w:t>camion</w:t>
            </w:r>
            <w:r w:rsidR="007B38A5">
              <w:rPr>
                <w:szCs w:val="24"/>
              </w:rPr>
              <w:t xml:space="preserve"> professionnel hors semi-remorque</w:t>
            </w:r>
          </w:p>
          <w:p w14:paraId="1055D604" w14:textId="77777777" w:rsidR="007F625B" w:rsidRDefault="007F625B">
            <w:pPr>
              <w:widowControl w:val="0"/>
              <w:suppressAutoHyphens/>
              <w:spacing w:line="100" w:lineRule="atLeast"/>
              <w:ind w:right="-426"/>
              <w:jc w:val="both"/>
              <w:rPr>
                <w:szCs w:val="24"/>
              </w:rPr>
            </w:pPr>
          </w:p>
          <w:p w14:paraId="091DCE50" w14:textId="33578E58" w:rsidR="007B38A5" w:rsidRDefault="007B38A5">
            <w:pPr>
              <w:widowControl w:val="0"/>
              <w:suppressAutoHyphens/>
              <w:spacing w:line="100" w:lineRule="atLeast"/>
              <w:ind w:right="-426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en-US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8530" w14:textId="47EDF613" w:rsidR="00C414E7" w:rsidRDefault="00C414E7">
            <w:pPr>
              <w:tabs>
                <w:tab w:val="left" w:pos="1850"/>
              </w:tabs>
              <w:ind w:right="-426" w:firstLine="70"/>
              <w:rPr>
                <w:rFonts w:ascii="Times New Roman" w:eastAsia="Calibri" w:hAnsi="Times New Roman"/>
                <w:kern w:val="2"/>
                <w:szCs w:val="24"/>
                <w:lang w:eastAsia="en-US" w:bidi="hi-IN"/>
              </w:rPr>
            </w:pPr>
            <w:r>
              <w:rPr>
                <w:szCs w:val="24"/>
              </w:rPr>
              <w:t xml:space="preserve">                          </w:t>
            </w:r>
            <w:r w:rsidR="007F625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="00E018F8">
              <w:rPr>
                <w:szCs w:val="24"/>
              </w:rPr>
              <w:t xml:space="preserve"> 6,</w:t>
            </w:r>
            <w:r>
              <w:rPr>
                <w:szCs w:val="24"/>
              </w:rPr>
              <w:t>00 €</w:t>
            </w:r>
          </w:p>
          <w:p w14:paraId="78827021" w14:textId="0F0612D8" w:rsidR="00C414E7" w:rsidRDefault="00555D43" w:rsidP="00555D43">
            <w:pPr>
              <w:tabs>
                <w:tab w:val="left" w:pos="1850"/>
              </w:tabs>
              <w:ind w:right="-426" w:firstLine="70"/>
              <w:rPr>
                <w:rFonts w:eastAsia="SimSun" w:cs="Mangal"/>
                <w:szCs w:val="24"/>
                <w:lang w:eastAsia="hi-IN"/>
              </w:rPr>
            </w:pPr>
            <w:r>
              <w:rPr>
                <w:szCs w:val="24"/>
              </w:rPr>
              <w:t xml:space="preserve">                          </w:t>
            </w:r>
            <w:r w:rsidR="007F625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10,</w:t>
            </w:r>
            <w:r w:rsidR="00C414E7">
              <w:rPr>
                <w:szCs w:val="24"/>
              </w:rPr>
              <w:t>00 €</w:t>
            </w:r>
          </w:p>
          <w:p w14:paraId="454B5726" w14:textId="770D9712" w:rsidR="00C414E7" w:rsidRDefault="007B38A5" w:rsidP="007B38A5">
            <w:pPr>
              <w:widowControl w:val="0"/>
              <w:tabs>
                <w:tab w:val="left" w:pos="1850"/>
              </w:tabs>
              <w:suppressAutoHyphens/>
              <w:spacing w:line="100" w:lineRule="atLeast"/>
              <w:ind w:right="-426" w:firstLine="70"/>
              <w:rPr>
                <w:szCs w:val="24"/>
              </w:rPr>
            </w:pPr>
            <w:r>
              <w:rPr>
                <w:szCs w:val="24"/>
              </w:rPr>
              <w:t xml:space="preserve">                          </w:t>
            </w:r>
            <w:r w:rsidR="007F625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50,00</w:t>
            </w:r>
            <w:r w:rsidR="00C414E7">
              <w:rPr>
                <w:szCs w:val="24"/>
              </w:rPr>
              <w:t xml:space="preserve"> €</w:t>
            </w:r>
          </w:p>
          <w:p w14:paraId="3F149F32" w14:textId="48000EFA" w:rsidR="007F625B" w:rsidRDefault="007F625B" w:rsidP="007B38A5">
            <w:pPr>
              <w:widowControl w:val="0"/>
              <w:tabs>
                <w:tab w:val="left" w:pos="1850"/>
              </w:tabs>
              <w:suppressAutoHyphens/>
              <w:spacing w:line="100" w:lineRule="atLeast"/>
              <w:ind w:right="-426" w:firstLine="70"/>
              <w:rPr>
                <w:rFonts w:ascii="Times New Roman" w:eastAsia="SimSun" w:hAnsi="Times New Roman" w:cs="Mangal"/>
                <w:kern w:val="2"/>
                <w:szCs w:val="24"/>
                <w:lang w:eastAsia="en-US" w:bidi="hi-IN"/>
              </w:rPr>
            </w:pPr>
          </w:p>
        </w:tc>
      </w:tr>
      <w:tr w:rsidR="00C414E7" w14:paraId="5E391925" w14:textId="77777777" w:rsidTr="00B753B3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59A5" w14:textId="77777777" w:rsidR="007B38A5" w:rsidRDefault="00C414E7" w:rsidP="007B38A5">
            <w:pPr>
              <w:widowControl w:val="0"/>
              <w:suppressAutoHyphens/>
              <w:spacing w:before="100" w:beforeAutospacing="1" w:line="100" w:lineRule="atLeast"/>
              <w:ind w:right="-426"/>
              <w:jc w:val="both"/>
              <w:rPr>
                <w:szCs w:val="24"/>
              </w:rPr>
            </w:pPr>
            <w:r>
              <w:rPr>
                <w:szCs w:val="24"/>
              </w:rPr>
              <w:t>Buvette sans restauration</w:t>
            </w:r>
            <w:r w:rsidR="007B38A5">
              <w:rPr>
                <w:szCs w:val="24"/>
              </w:rPr>
              <w:t> :</w:t>
            </w:r>
          </w:p>
          <w:p w14:paraId="2691BE92" w14:textId="610467D8" w:rsidR="00C414E7" w:rsidRDefault="007B38A5" w:rsidP="007B38A5">
            <w:pPr>
              <w:pStyle w:val="Paragraphedeliste"/>
              <w:widowControl w:val="0"/>
              <w:suppressAutoHyphens/>
              <w:spacing w:after="100" w:afterAutospacing="1" w:line="100" w:lineRule="atLeast"/>
              <w:ind w:right="-42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- </w:t>
            </w:r>
            <w:r w:rsidRPr="007B38A5">
              <w:rPr>
                <w:szCs w:val="24"/>
              </w:rPr>
              <w:t>association</w:t>
            </w:r>
            <w:r>
              <w:rPr>
                <w:szCs w:val="24"/>
              </w:rPr>
              <w:t>s</w:t>
            </w:r>
          </w:p>
          <w:p w14:paraId="04A6FAD0" w14:textId="3DCF4F92" w:rsidR="007B38A5" w:rsidRDefault="007B38A5" w:rsidP="007B38A5">
            <w:pPr>
              <w:pStyle w:val="Paragraphedeliste"/>
              <w:widowControl w:val="0"/>
              <w:suppressAutoHyphens/>
              <w:spacing w:after="100" w:afterAutospacing="1" w:line="100" w:lineRule="atLeast"/>
              <w:ind w:right="-42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- c</w:t>
            </w:r>
            <w:r w:rsidR="00255025">
              <w:rPr>
                <w:szCs w:val="24"/>
              </w:rPr>
              <w:t>ommerces de la c</w:t>
            </w:r>
            <w:r>
              <w:rPr>
                <w:szCs w:val="24"/>
              </w:rPr>
              <w:t>ommune</w:t>
            </w:r>
          </w:p>
          <w:p w14:paraId="08F67500" w14:textId="59F6AF51" w:rsidR="007B38A5" w:rsidRDefault="007B38A5" w:rsidP="007B38A5">
            <w:pPr>
              <w:pStyle w:val="Paragraphedeliste"/>
              <w:widowControl w:val="0"/>
              <w:suppressAutoHyphens/>
              <w:spacing w:after="100" w:afterAutospacing="1" w:line="100" w:lineRule="atLeast"/>
              <w:ind w:left="0" w:right="-426"/>
              <w:jc w:val="both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électricité</w:t>
            </w:r>
            <w:proofErr w:type="gramEnd"/>
            <w:r>
              <w:rPr>
                <w:szCs w:val="24"/>
              </w:rPr>
              <w:t xml:space="preserve"> + eau compris)</w:t>
            </w:r>
          </w:p>
          <w:p w14:paraId="67B0A325" w14:textId="77777777" w:rsidR="00A25771" w:rsidRDefault="00A25771" w:rsidP="007B38A5">
            <w:pPr>
              <w:pStyle w:val="Paragraphedeliste"/>
              <w:widowControl w:val="0"/>
              <w:suppressAutoHyphens/>
              <w:spacing w:after="100" w:afterAutospacing="1" w:line="100" w:lineRule="atLeast"/>
              <w:ind w:left="0" w:right="-426"/>
              <w:jc w:val="both"/>
              <w:rPr>
                <w:szCs w:val="24"/>
              </w:rPr>
            </w:pPr>
          </w:p>
          <w:p w14:paraId="55576697" w14:textId="14046DD6" w:rsidR="00951AC0" w:rsidRPr="007B38A5" w:rsidRDefault="00951AC0" w:rsidP="007B38A5">
            <w:pPr>
              <w:pStyle w:val="Paragraphedeliste"/>
              <w:widowControl w:val="0"/>
              <w:suppressAutoHyphens/>
              <w:spacing w:after="100" w:afterAutospacing="1" w:line="100" w:lineRule="atLeast"/>
              <w:ind w:left="0" w:right="-426"/>
              <w:jc w:val="both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345F" w14:textId="5F698CFE" w:rsidR="00C414E7" w:rsidRDefault="007F625B" w:rsidP="007F625B">
            <w:pPr>
              <w:widowControl w:val="0"/>
              <w:tabs>
                <w:tab w:val="left" w:pos="1850"/>
              </w:tabs>
              <w:suppressAutoHyphens/>
              <w:ind w:right="-426"/>
              <w:rPr>
                <w:szCs w:val="24"/>
              </w:rPr>
            </w:pPr>
            <w:r>
              <w:rPr>
                <w:szCs w:val="24"/>
              </w:rPr>
              <w:t xml:space="preserve">                           </w:t>
            </w:r>
            <w:r w:rsidR="007B38A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C414E7">
              <w:rPr>
                <w:szCs w:val="24"/>
              </w:rPr>
              <w:t>40.00 €</w:t>
            </w:r>
          </w:p>
          <w:p w14:paraId="1A399D9B" w14:textId="6F52C510" w:rsidR="007B38A5" w:rsidRPr="00C81F20" w:rsidRDefault="007B38A5" w:rsidP="007B38A5">
            <w:pPr>
              <w:widowControl w:val="0"/>
              <w:tabs>
                <w:tab w:val="left" w:pos="1850"/>
              </w:tabs>
              <w:suppressAutoHyphens/>
              <w:ind w:right="-426" w:firstLine="70"/>
              <w:rPr>
                <w:szCs w:val="24"/>
              </w:rPr>
            </w:pPr>
            <w:r w:rsidRPr="00C81F20">
              <w:rPr>
                <w:szCs w:val="24"/>
              </w:rPr>
              <w:t xml:space="preserve">                         </w:t>
            </w:r>
            <w:r w:rsidR="007F625B" w:rsidRPr="00C81F20">
              <w:rPr>
                <w:szCs w:val="24"/>
              </w:rPr>
              <w:t xml:space="preserve"> </w:t>
            </w:r>
            <w:r w:rsidRPr="00C81F20">
              <w:rPr>
                <w:szCs w:val="24"/>
              </w:rPr>
              <w:t xml:space="preserve">  50,00 €</w:t>
            </w:r>
          </w:p>
          <w:p w14:paraId="15079057" w14:textId="71F334B3" w:rsidR="00951AC0" w:rsidRPr="00C81F20" w:rsidRDefault="00951AC0" w:rsidP="007B38A5">
            <w:pPr>
              <w:widowControl w:val="0"/>
              <w:tabs>
                <w:tab w:val="left" w:pos="1850"/>
              </w:tabs>
              <w:suppressAutoHyphens/>
              <w:ind w:right="-426" w:firstLine="70"/>
              <w:rPr>
                <w:szCs w:val="24"/>
              </w:rPr>
            </w:pPr>
          </w:p>
        </w:tc>
      </w:tr>
      <w:tr w:rsidR="00C81F20" w14:paraId="550A0C7B" w14:textId="77777777" w:rsidTr="00B753B3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E266" w14:textId="77777777" w:rsidR="00C81F20" w:rsidRDefault="00C81F20" w:rsidP="007B38A5">
            <w:pPr>
              <w:widowControl w:val="0"/>
              <w:suppressAutoHyphens/>
              <w:spacing w:before="100" w:beforeAutospacing="1" w:line="100" w:lineRule="atLeast"/>
              <w:ind w:right="-426"/>
              <w:jc w:val="both"/>
              <w:rPr>
                <w:szCs w:val="24"/>
              </w:rPr>
            </w:pPr>
            <w:r>
              <w:rPr>
                <w:szCs w:val="24"/>
              </w:rPr>
              <w:t>Buvette avec restauration :</w:t>
            </w:r>
          </w:p>
          <w:p w14:paraId="6A623DAB" w14:textId="385E5B29" w:rsidR="00C81F20" w:rsidRDefault="00C81F20" w:rsidP="00C81F20">
            <w:pPr>
              <w:pStyle w:val="Paragraphedeliste"/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ind w:right="-426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associations</w:t>
            </w:r>
            <w:proofErr w:type="gramEnd"/>
          </w:p>
          <w:p w14:paraId="66096DEC" w14:textId="12A4E28C" w:rsidR="00C81F20" w:rsidRDefault="00C81F20" w:rsidP="00C81F20">
            <w:pPr>
              <w:pStyle w:val="Paragraphedeliste"/>
              <w:widowControl w:val="0"/>
              <w:numPr>
                <w:ilvl w:val="0"/>
                <w:numId w:val="1"/>
              </w:numPr>
              <w:suppressAutoHyphens/>
              <w:spacing w:before="100" w:beforeAutospacing="1" w:line="100" w:lineRule="atLeast"/>
              <w:ind w:right="-426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restauration</w:t>
            </w:r>
            <w:proofErr w:type="gramEnd"/>
            <w:r>
              <w:rPr>
                <w:szCs w:val="24"/>
              </w:rPr>
              <w:t xml:space="preserve"> privée sans boisson</w:t>
            </w:r>
            <w:r w:rsidR="00436172">
              <w:rPr>
                <w:szCs w:val="24"/>
              </w:rPr>
              <w:t xml:space="preserve"> (si besoin </w:t>
            </w:r>
          </w:p>
          <w:p w14:paraId="5A93D572" w14:textId="554D412B" w:rsidR="00436172" w:rsidRDefault="00436172" w:rsidP="00436172">
            <w:pPr>
              <w:pStyle w:val="Paragraphedeliste"/>
              <w:widowControl w:val="0"/>
              <w:suppressAutoHyphens/>
              <w:spacing w:before="100" w:beforeAutospacing="1" w:line="100" w:lineRule="atLeast"/>
              <w:ind w:right="-426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estimé</w:t>
            </w:r>
            <w:proofErr w:type="gramEnd"/>
            <w:r>
              <w:rPr>
                <w:szCs w:val="24"/>
              </w:rPr>
              <w:t xml:space="preserve"> par l’organisateur)</w:t>
            </w:r>
          </w:p>
          <w:p w14:paraId="3FFD291D" w14:textId="77777777" w:rsidR="00C81F20" w:rsidRDefault="00C81F20" w:rsidP="00C81F20">
            <w:pPr>
              <w:pStyle w:val="Paragraphedeliste"/>
              <w:widowControl w:val="0"/>
              <w:numPr>
                <w:ilvl w:val="0"/>
                <w:numId w:val="1"/>
              </w:numPr>
              <w:suppressAutoHyphens/>
              <w:spacing w:before="100" w:beforeAutospacing="1" w:line="100" w:lineRule="atLeast"/>
              <w:ind w:left="22" w:right="-426"/>
              <w:jc w:val="both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électricité</w:t>
            </w:r>
            <w:proofErr w:type="gramEnd"/>
            <w:r>
              <w:rPr>
                <w:szCs w:val="24"/>
              </w:rPr>
              <w:t xml:space="preserve"> + eau compris)</w:t>
            </w:r>
          </w:p>
          <w:p w14:paraId="43290E00" w14:textId="21A487DF" w:rsidR="00C81F20" w:rsidRPr="00C81F20" w:rsidRDefault="00C81F20" w:rsidP="00C81F20">
            <w:pPr>
              <w:pStyle w:val="Paragraphedeliste"/>
              <w:widowControl w:val="0"/>
              <w:numPr>
                <w:ilvl w:val="0"/>
                <w:numId w:val="1"/>
              </w:numPr>
              <w:suppressAutoHyphens/>
              <w:spacing w:before="100" w:beforeAutospacing="1" w:line="100" w:lineRule="atLeast"/>
              <w:ind w:left="22" w:right="-426"/>
              <w:jc w:val="both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F56C" w14:textId="5C060A5A" w:rsidR="00C81F20" w:rsidRDefault="00C81F20" w:rsidP="00C81F20">
            <w:pPr>
              <w:widowControl w:val="0"/>
              <w:tabs>
                <w:tab w:val="left" w:pos="1850"/>
              </w:tabs>
              <w:suppressAutoHyphens/>
              <w:ind w:right="-426"/>
              <w:rPr>
                <w:szCs w:val="24"/>
              </w:rPr>
            </w:pPr>
            <w:r>
              <w:rPr>
                <w:szCs w:val="24"/>
              </w:rPr>
              <w:t xml:space="preserve">                             50.00 €</w:t>
            </w:r>
          </w:p>
          <w:p w14:paraId="6082360E" w14:textId="772062A7" w:rsidR="00C81F20" w:rsidRPr="00C81F20" w:rsidRDefault="00C81F20" w:rsidP="00C81F20">
            <w:pPr>
              <w:widowControl w:val="0"/>
              <w:tabs>
                <w:tab w:val="left" w:pos="1850"/>
              </w:tabs>
              <w:suppressAutoHyphens/>
              <w:ind w:right="-426" w:firstLine="70"/>
              <w:rPr>
                <w:szCs w:val="24"/>
              </w:rPr>
            </w:pPr>
            <w:r w:rsidRPr="00C81F20">
              <w:rPr>
                <w:szCs w:val="24"/>
              </w:rPr>
              <w:t xml:space="preserve">                          </w:t>
            </w:r>
            <w:r>
              <w:rPr>
                <w:szCs w:val="24"/>
              </w:rPr>
              <w:t>10</w:t>
            </w:r>
            <w:r w:rsidRPr="00C81F20">
              <w:rPr>
                <w:szCs w:val="24"/>
              </w:rPr>
              <w:t>0,00 €</w:t>
            </w:r>
          </w:p>
          <w:p w14:paraId="190AF948" w14:textId="77777777" w:rsidR="00C81F20" w:rsidRDefault="00C81F20" w:rsidP="007F625B">
            <w:pPr>
              <w:widowControl w:val="0"/>
              <w:tabs>
                <w:tab w:val="left" w:pos="1850"/>
              </w:tabs>
              <w:suppressAutoHyphens/>
              <w:ind w:right="-426"/>
              <w:rPr>
                <w:szCs w:val="24"/>
              </w:rPr>
            </w:pPr>
          </w:p>
        </w:tc>
      </w:tr>
      <w:tr w:rsidR="00A206A1" w14:paraId="5747FA60" w14:textId="77777777" w:rsidTr="00B753B3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A486" w14:textId="13E2E5B2" w:rsidR="002B4874" w:rsidRDefault="00A206A1">
            <w:pPr>
              <w:ind w:right="-426"/>
              <w:rPr>
                <w:szCs w:val="24"/>
              </w:rPr>
            </w:pPr>
            <w:r>
              <w:rPr>
                <w:szCs w:val="24"/>
              </w:rPr>
              <w:t>Restauration rapide</w:t>
            </w:r>
            <w:r w:rsidR="002B4874">
              <w:rPr>
                <w:szCs w:val="24"/>
              </w:rPr>
              <w:t> par food-trucks et forains</w:t>
            </w:r>
          </w:p>
          <w:p w14:paraId="1633BE6D" w14:textId="67726B10" w:rsidR="00A206A1" w:rsidRDefault="00C33634">
            <w:pPr>
              <w:ind w:right="-426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si</w:t>
            </w:r>
            <w:proofErr w:type="gramEnd"/>
            <w:r>
              <w:rPr>
                <w:szCs w:val="24"/>
              </w:rPr>
              <w:t xml:space="preserve"> besoin estimé par l’organisateur)</w:t>
            </w:r>
          </w:p>
          <w:p w14:paraId="30AA6B2A" w14:textId="334F758F" w:rsidR="00951AC0" w:rsidRDefault="00951AC0">
            <w:pPr>
              <w:ind w:right="-426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électricité</w:t>
            </w:r>
            <w:proofErr w:type="gramEnd"/>
            <w:r>
              <w:rPr>
                <w:szCs w:val="24"/>
              </w:rPr>
              <w:t xml:space="preserve"> + eau compris)</w:t>
            </w:r>
          </w:p>
          <w:p w14:paraId="38950EE3" w14:textId="5A775FFE" w:rsidR="00951AC0" w:rsidRDefault="00951AC0">
            <w:pPr>
              <w:ind w:right="-426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364A" w14:textId="254C5F54" w:rsidR="00A206A1" w:rsidRDefault="00A206A1" w:rsidP="00A206A1">
            <w:pPr>
              <w:tabs>
                <w:tab w:val="left" w:pos="1850"/>
              </w:tabs>
              <w:ind w:right="-426" w:firstLine="70"/>
              <w:rPr>
                <w:szCs w:val="24"/>
              </w:rPr>
            </w:pPr>
            <w:r>
              <w:rPr>
                <w:szCs w:val="24"/>
              </w:rPr>
              <w:t xml:space="preserve">                          </w:t>
            </w:r>
            <w:r w:rsidR="007F625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30,00 €</w:t>
            </w:r>
          </w:p>
          <w:p w14:paraId="24AEE07D" w14:textId="77777777" w:rsidR="00951AC0" w:rsidRDefault="00951AC0" w:rsidP="00A206A1">
            <w:pPr>
              <w:tabs>
                <w:tab w:val="left" w:pos="1850"/>
              </w:tabs>
              <w:ind w:right="-426" w:firstLine="70"/>
              <w:rPr>
                <w:szCs w:val="24"/>
              </w:rPr>
            </w:pPr>
          </w:p>
          <w:p w14:paraId="4968DF36" w14:textId="2374388D" w:rsidR="00951AC0" w:rsidRDefault="00951AC0" w:rsidP="00A206A1">
            <w:pPr>
              <w:tabs>
                <w:tab w:val="left" w:pos="1850"/>
              </w:tabs>
              <w:ind w:right="-426" w:firstLine="70"/>
              <w:rPr>
                <w:szCs w:val="24"/>
              </w:rPr>
            </w:pPr>
          </w:p>
        </w:tc>
      </w:tr>
    </w:tbl>
    <w:p w14:paraId="2DA23281" w14:textId="77777777" w:rsidR="00C414E7" w:rsidRDefault="00C414E7" w:rsidP="00C81F20">
      <w:pPr>
        <w:ind w:right="-426"/>
      </w:pPr>
    </w:p>
    <w:sectPr w:rsidR="00C414E7" w:rsidSect="00BA06A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B5688"/>
    <w:multiLevelType w:val="hybridMultilevel"/>
    <w:tmpl w:val="808C0356"/>
    <w:lvl w:ilvl="0" w:tplc="3E969292">
      <w:start w:val="1"/>
      <w:numFmt w:val="bullet"/>
      <w:lvlText w:val="-"/>
      <w:lvlJc w:val="left"/>
      <w:pPr>
        <w:ind w:left="720" w:hanging="360"/>
      </w:pPr>
      <w:rPr>
        <w:rFonts w:ascii="New York" w:eastAsia="Times New Roman" w:hAnsi="New Yor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042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A7"/>
    <w:rsid w:val="000328C6"/>
    <w:rsid w:val="000C2D13"/>
    <w:rsid w:val="001928BA"/>
    <w:rsid w:val="00255025"/>
    <w:rsid w:val="00271E1A"/>
    <w:rsid w:val="002B4874"/>
    <w:rsid w:val="00307613"/>
    <w:rsid w:val="00436172"/>
    <w:rsid w:val="00555D43"/>
    <w:rsid w:val="00673A6E"/>
    <w:rsid w:val="006847C4"/>
    <w:rsid w:val="007A3F9F"/>
    <w:rsid w:val="007B38A5"/>
    <w:rsid w:val="007F625B"/>
    <w:rsid w:val="008C544A"/>
    <w:rsid w:val="00951AC0"/>
    <w:rsid w:val="009E4376"/>
    <w:rsid w:val="00A206A1"/>
    <w:rsid w:val="00A25771"/>
    <w:rsid w:val="00AC13F2"/>
    <w:rsid w:val="00B753B3"/>
    <w:rsid w:val="00BA06A7"/>
    <w:rsid w:val="00BE4596"/>
    <w:rsid w:val="00BF7332"/>
    <w:rsid w:val="00C33634"/>
    <w:rsid w:val="00C414E7"/>
    <w:rsid w:val="00C42D1D"/>
    <w:rsid w:val="00C81F20"/>
    <w:rsid w:val="00D05BA3"/>
    <w:rsid w:val="00E018F8"/>
    <w:rsid w:val="00E52A66"/>
    <w:rsid w:val="00EB7381"/>
    <w:rsid w:val="00F32269"/>
    <w:rsid w:val="00F3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4D00A37"/>
  <w15:docId w15:val="{50E1C183-EC4C-45DF-A7B7-9B01B359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6A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B7381"/>
    <w:pPr>
      <w:keepNext/>
      <w:jc w:val="center"/>
      <w:outlineLvl w:val="0"/>
    </w:pPr>
    <w:rPr>
      <w:rFonts w:ascii="Times New Roman" w:hAnsi="Times New Roman"/>
      <w:b/>
      <w:bCs/>
      <w:sz w:val="1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EB7381"/>
    <w:rPr>
      <w:rFonts w:ascii="Times New Roman" w:eastAsia="Times New Roman" w:hAnsi="Times New Roman" w:cs="Times New Roman"/>
      <w:b/>
      <w:bCs/>
      <w:sz w:val="18"/>
      <w:szCs w:val="24"/>
      <w:lang w:eastAsia="fr-FR"/>
    </w:rPr>
  </w:style>
  <w:style w:type="character" w:styleId="Lienhypertexte">
    <w:name w:val="Hyperlink"/>
    <w:rsid w:val="00EB7381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EB7381"/>
    <w:pPr>
      <w:jc w:val="center"/>
    </w:pPr>
    <w:rPr>
      <w:rFonts w:ascii="Times New Roman" w:hAnsi="Times New Roman"/>
      <w:szCs w:val="24"/>
    </w:rPr>
  </w:style>
  <w:style w:type="character" w:customStyle="1" w:styleId="CorpsdetexteCar">
    <w:name w:val="Corps de texte Car"/>
    <w:basedOn w:val="Policepardfaut"/>
    <w:link w:val="Corpsdetexte"/>
    <w:rsid w:val="00EB738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C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rie@ste-agathe-la-bouteress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Mairie Ste Agathe La Bouteresse</cp:lastModifiedBy>
  <cp:revision>28</cp:revision>
  <dcterms:created xsi:type="dcterms:W3CDTF">2023-01-16T15:08:00Z</dcterms:created>
  <dcterms:modified xsi:type="dcterms:W3CDTF">2023-01-30T09:57:00Z</dcterms:modified>
</cp:coreProperties>
</file>